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5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3720"/>
        <w:gridCol w:w="2615"/>
      </w:tblGrid>
      <w:tr w:rsidR="000A70E1" w:rsidRPr="00C957AC" w:rsidTr="00E42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</w:tcPr>
          <w:p w:rsidR="000A70E1" w:rsidRPr="00C957AC" w:rsidRDefault="00240AE2" w:rsidP="000A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E2">
              <w:rPr>
                <w:rFonts w:ascii="Times New Roman" w:hAnsi="Times New Roman" w:cs="Times New Roman"/>
                <w:sz w:val="32"/>
                <w:szCs w:val="24"/>
              </w:rPr>
              <w:t>Информация об основных этапах обработки заявок на технологическое присоединение и перечень и порядок выполнения мероприятий, необходимых для осуществления технологического присоединения</w:t>
            </w:r>
          </w:p>
        </w:tc>
      </w:tr>
      <w:tr w:rsidR="000A70E1" w:rsidRPr="00C957AC" w:rsidTr="00E42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70E1" w:rsidRDefault="000A70E1" w:rsidP="00E4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0E1" w:rsidRPr="00C957AC" w:rsidRDefault="000A70E1" w:rsidP="00E4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7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30F8" w:rsidRPr="00821CAE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</w:tr>
      <w:tr w:rsidR="000A70E1" w:rsidRPr="00821CAE" w:rsidTr="00E4274F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vMerge w:val="restart"/>
          </w:tcPr>
          <w:p w:rsidR="000A70E1" w:rsidRPr="00821CAE" w:rsidRDefault="000A70E1" w:rsidP="00E427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1.1. Заявитель подает заявку на технологическое присоединение:</w:t>
            </w:r>
          </w:p>
          <w:p w:rsidR="000A70E1" w:rsidRPr="00821CAE" w:rsidRDefault="000A70E1" w:rsidP="00E427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а) очно - в офис обслуживания потребителей;</w:t>
            </w:r>
          </w:p>
          <w:p w:rsidR="000A70E1" w:rsidRPr="00821CAE" w:rsidRDefault="000A70E1" w:rsidP="00E427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б) письменно -  заказным письмом с уведомлением</w:t>
            </w:r>
          </w:p>
          <w:p w:rsidR="000A70E1" w:rsidRDefault="000A70E1" w:rsidP="00E427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в) для заявителей до 150 кВт имеется возможность  подачи заявки</w:t>
            </w:r>
            <w:r w:rsidR="001550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электронной форме на сайте П</w:t>
            </w: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АО «МРСК Юга» или сайте Портал-ТП.рф через Личный кабинет</w:t>
            </w:r>
          </w:p>
          <w:p w:rsidR="0015501A" w:rsidRPr="00821CAE" w:rsidRDefault="0015501A" w:rsidP="0015501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г) через офисы МФЦ соответствующего региона</w:t>
            </w:r>
          </w:p>
        </w:tc>
        <w:tc>
          <w:tcPr>
            <w:tcW w:w="3720" w:type="dxa"/>
          </w:tcPr>
          <w:p w:rsidR="000A70E1" w:rsidRPr="00821CAE" w:rsidRDefault="000A70E1" w:rsidP="00E42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A70E1" w:rsidRPr="00821CAE" w:rsidRDefault="000A70E1" w:rsidP="00E42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0E1" w:rsidRPr="00821CAE" w:rsidTr="006E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70E1" w:rsidRPr="00821CAE" w:rsidRDefault="000A70E1" w:rsidP="00E427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one" w:sz="0" w:space="0" w:color="auto"/>
              <w:bottom w:val="none" w:sz="0" w:space="0" w:color="auto"/>
            </w:tcBorders>
          </w:tcPr>
          <w:p w:rsidR="000A70E1" w:rsidRPr="00821CAE" w:rsidRDefault="000A70E1" w:rsidP="00E42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сведений и документов,  установленных законодательством  Сетевая организация направляет уведомление заявителю о недостающих сведениях и/или документах к заявке </w:t>
            </w:r>
          </w:p>
        </w:tc>
        <w:tc>
          <w:tcPr>
            <w:tcW w:w="2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70E1" w:rsidRPr="00821CAE" w:rsidRDefault="00C66C5C" w:rsidP="00E42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5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0A70E1" w:rsidRPr="00A125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рабочих дней</w:t>
            </w:r>
            <w:r w:rsidR="000A70E1"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заявки</w:t>
            </w:r>
          </w:p>
        </w:tc>
      </w:tr>
      <w:tr w:rsidR="000A70E1" w:rsidRPr="00821CAE" w:rsidTr="006E4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</w:tcPr>
          <w:p w:rsidR="000A70E1" w:rsidRPr="00821CAE" w:rsidRDefault="000A70E1" w:rsidP="009B5DD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*При необходимости согласования сетевой организации технических условий с системным оператором направление заявителю уведомления об увеличении срока в связи с согласованием технических условий с системным оператором </w:t>
            </w:r>
            <w:r w:rsidRPr="00821C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(для заявителей максимальной мощностью свыше </w:t>
            </w:r>
            <w:r w:rsidR="009B5DD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5000</w:t>
            </w:r>
            <w:r w:rsidRPr="00821C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кВт)</w:t>
            </w:r>
          </w:p>
        </w:tc>
        <w:tc>
          <w:tcPr>
            <w:tcW w:w="3720" w:type="dxa"/>
          </w:tcPr>
          <w:p w:rsidR="000A70E1" w:rsidRPr="00821CAE" w:rsidRDefault="000A70E1" w:rsidP="00E4274F">
            <w:pPr>
              <w:pStyle w:val="a4"/>
              <w:autoSpaceDE w:val="0"/>
              <w:autoSpaceDN w:val="0"/>
              <w:adjustRightIn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615" w:type="dxa"/>
          </w:tcPr>
          <w:p w:rsidR="000A70E1" w:rsidRPr="00821CAE" w:rsidRDefault="000A70E1" w:rsidP="00E4274F">
            <w:pPr>
              <w:pStyle w:val="a4"/>
              <w:autoSpaceDE w:val="0"/>
              <w:autoSpaceDN w:val="0"/>
              <w:adjustRightIn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C5C" w:rsidRPr="00821CAE" w:rsidTr="00A1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66C5C" w:rsidRPr="00821CAE" w:rsidRDefault="005B6412" w:rsidP="005B64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  <w:r w:rsidR="00C66C5C"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  <w:r w:rsidR="00C66C5C"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 Направление (выдача) сетевой организацией проекта договора об осуществлении технологического присоединения с техническими условиями</w:t>
            </w:r>
          </w:p>
        </w:tc>
        <w:tc>
          <w:tcPr>
            <w:tcW w:w="3720" w:type="dxa"/>
            <w:tcBorders>
              <w:top w:val="none" w:sz="0" w:space="0" w:color="auto"/>
              <w:bottom w:val="none" w:sz="0" w:space="0" w:color="auto"/>
            </w:tcBorders>
          </w:tcPr>
          <w:p w:rsidR="00C66C5C" w:rsidRPr="00821CAE" w:rsidRDefault="00C66C5C" w:rsidP="00E4274F">
            <w:pPr>
              <w:pStyle w:val="a4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 способом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, позволяющим подтвердить факт получения, или выдача заявителю в офисе обслуживания потребителей </w:t>
            </w:r>
          </w:p>
          <w:p w:rsidR="00C66C5C" w:rsidRPr="00821CAE" w:rsidRDefault="00C66C5C" w:rsidP="00E427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66C5C" w:rsidRDefault="005B6412" w:rsidP="003103CE">
            <w:pPr>
              <w:pStyle w:val="a4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C66C5C"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со дня  получения заявки</w:t>
            </w:r>
            <w:r w:rsidR="00C6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B6412" w:rsidRDefault="00C66C5C" w:rsidP="003103CE">
            <w:pPr>
              <w:pStyle w:val="a4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 календ.дней</w:t>
            </w:r>
            <w:r w:rsidR="005B6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B6412" w:rsidRDefault="005B6412" w:rsidP="003103CE">
            <w:pPr>
              <w:pStyle w:val="a4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6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временном ТП, </w:t>
            </w:r>
          </w:p>
          <w:p w:rsidR="00C66C5C" w:rsidRDefault="005B6412" w:rsidP="003103CE">
            <w:pPr>
              <w:pStyle w:val="a4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6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юр.лица и ИП до 150 кВт, подавшие заявку через Личный кабинет 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(кроме садовод., огородн некоммерч. объединений)</w:t>
            </w:r>
            <w:r w:rsidR="00C6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2583" w:rsidRDefault="00C66C5C" w:rsidP="003103CE">
            <w:pPr>
              <w:pStyle w:val="a4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 календ.дней</w:t>
            </w:r>
            <w:r w:rsidR="00A1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12583" w:rsidRDefault="00A12583" w:rsidP="003103CE">
            <w:pPr>
              <w:pStyle w:val="a4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6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 лица и ИП, по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6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категории надежности до 150 кВт; </w:t>
            </w:r>
          </w:p>
          <w:p w:rsidR="00C66C5C" w:rsidRDefault="00A12583" w:rsidP="003103CE">
            <w:pPr>
              <w:pStyle w:val="a4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C66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 лица до 15 кВт для бытовых нужд по 1 источнику</w:t>
            </w:r>
          </w:p>
          <w:p w:rsidR="00C66C5C" w:rsidRPr="00821CAE" w:rsidRDefault="00C66C5C" w:rsidP="00C66C5C">
            <w:pPr>
              <w:pStyle w:val="a4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A12583" w:rsidRPr="00A1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 w:rsidRPr="00A1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календ.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для остальных категорий заявителей </w:t>
            </w:r>
          </w:p>
        </w:tc>
      </w:tr>
      <w:tr w:rsidR="00C66C5C" w:rsidRPr="00821CAE" w:rsidTr="006E4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vMerge/>
          </w:tcPr>
          <w:p w:rsidR="00C66C5C" w:rsidRPr="00821CAE" w:rsidRDefault="00C66C5C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C66C5C" w:rsidRPr="00821CAE" w:rsidRDefault="00C66C5C" w:rsidP="00E4274F">
            <w:pPr>
              <w:pStyle w:val="a4"/>
              <w:autoSpaceDE w:val="0"/>
              <w:autoSpaceDN w:val="0"/>
              <w:adjustRightIn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сведений  (документов) </w:t>
            </w:r>
          </w:p>
        </w:tc>
        <w:tc>
          <w:tcPr>
            <w:tcW w:w="2615" w:type="dxa"/>
          </w:tcPr>
          <w:p w:rsidR="00C66C5C" w:rsidRPr="00821CAE" w:rsidRDefault="00C66C5C" w:rsidP="00C66C5C">
            <w:pPr>
              <w:pStyle w:val="a4"/>
              <w:autoSpaceDE w:val="0"/>
              <w:autoSpaceDN w:val="0"/>
              <w:adjustRightIn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10/15/20 </w:t>
            </w:r>
            <w:r w:rsidR="00A1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календ. </w:t>
            </w:r>
            <w:r w:rsidRPr="00A12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дней</w:t>
            </w:r>
            <w:r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даты  получения недостающих 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(категории указаны выше)</w:t>
            </w:r>
          </w:p>
        </w:tc>
      </w:tr>
      <w:tr w:rsidR="00C66C5C" w:rsidRPr="00821CAE" w:rsidTr="00A1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66C5C" w:rsidRPr="00821CAE" w:rsidRDefault="00C66C5C" w:rsidP="00E427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one" w:sz="0" w:space="0" w:color="auto"/>
              <w:bottom w:val="none" w:sz="0" w:space="0" w:color="auto"/>
            </w:tcBorders>
          </w:tcPr>
          <w:p w:rsidR="00C66C5C" w:rsidRPr="00821CAE" w:rsidRDefault="00C66C5C" w:rsidP="00E42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 согласования сетевой организации технических условий с системным оператором</w:t>
            </w:r>
          </w:p>
        </w:tc>
        <w:tc>
          <w:tcPr>
            <w:tcW w:w="2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66C5C" w:rsidRPr="00821CAE" w:rsidRDefault="00C66C5C" w:rsidP="00E42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5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позднее 3 рабочих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 согласования с системным оператором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</w:tr>
      <w:tr w:rsidR="00C66C5C" w:rsidRPr="00821CAE" w:rsidTr="00732311">
        <w:trPr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vMerge/>
            <w:tcBorders>
              <w:bottom w:val="single" w:sz="4" w:space="0" w:color="auto"/>
            </w:tcBorders>
          </w:tcPr>
          <w:p w:rsidR="00C66C5C" w:rsidRPr="00821CAE" w:rsidRDefault="00C66C5C" w:rsidP="00E4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C66C5C" w:rsidRPr="00821CAE" w:rsidRDefault="00C66C5C" w:rsidP="00E42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заявителей по индивидуальному проекту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C66C5C" w:rsidRPr="00821CAE" w:rsidRDefault="00C66C5C" w:rsidP="00E42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5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позднее 3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5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утверждения размера платы за ТП уполномоченным органом исполнительной власти в области государственного регулирования тарифов</w:t>
            </w:r>
          </w:p>
        </w:tc>
      </w:tr>
      <w:tr w:rsidR="00732311" w:rsidRPr="00821CAE" w:rsidTr="0073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311" w:rsidRPr="00821CAE" w:rsidRDefault="00732311" w:rsidP="00E427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</w:t>
            </w: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. Подписание заявителем двух  экземпляров 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роекта договора и направление </w:t>
            </w: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одного экземпляра сетевой организации с приложением к нему документов, подтверждающих полномочия 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ица, подписавшего такой договор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732311" w:rsidRPr="00821CAE" w:rsidRDefault="00732311" w:rsidP="00E42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1" w:rsidRPr="00821CAE" w:rsidRDefault="00732311" w:rsidP="00F55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рабочих </w:t>
            </w:r>
            <w:r w:rsidRPr="00F55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дней со дня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заявителем проекта договора.</w:t>
            </w:r>
          </w:p>
        </w:tc>
      </w:tr>
      <w:tr w:rsidR="00BD6283" w:rsidRPr="00821CAE" w:rsidTr="00BD6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283" w:rsidRDefault="00BD6283" w:rsidP="0073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1.3.а. Направление Заявителем мотивированного отказа от подписания</w:t>
            </w:r>
            <w:r w:rsidR="007323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договора ТП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BD6283" w:rsidRPr="00821CAE" w:rsidRDefault="00BD6283" w:rsidP="007323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83" w:rsidRDefault="00732311" w:rsidP="007323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рабочих </w:t>
            </w:r>
            <w:r w:rsidRPr="00F55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дней со дня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заявителем проекта договора.</w:t>
            </w:r>
          </w:p>
        </w:tc>
      </w:tr>
      <w:tr w:rsidR="00732311" w:rsidRPr="00821CAE" w:rsidTr="0073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311" w:rsidRDefault="00732311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732311" w:rsidRPr="00821CAE" w:rsidRDefault="00732311" w:rsidP="00E427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1" w:rsidRDefault="00732311" w:rsidP="00E427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ненаправления  подписанного проекта договора  либо мотивированного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отказа от его подписания через 3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дней  –  заявка аннулируется.</w:t>
            </w:r>
          </w:p>
        </w:tc>
      </w:tr>
      <w:tr w:rsidR="000A70E1" w:rsidRPr="00821CAE" w:rsidTr="00732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</w:tcBorders>
          </w:tcPr>
          <w:p w:rsidR="000A70E1" w:rsidRDefault="00A21E08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1.3</w:t>
            </w:r>
            <w:r w:rsidR="003333F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  <w:r w:rsidR="0073231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б</w:t>
            </w:r>
            <w:r w:rsidR="003333F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Направление </w:t>
            </w:r>
            <w:r w:rsidR="000A70E1"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сетевой организацией </w:t>
            </w:r>
            <w:r w:rsidR="000A70E1"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откорректированного проекта договора об осуществлении технологического присоединения с  техническими условиями вследствие получения от заявителя мотивированного отказа от подписания проекта договора</w:t>
            </w:r>
          </w:p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</w:tcPr>
          <w:p w:rsidR="000A70E1" w:rsidRPr="00821CAE" w:rsidRDefault="00C66C5C" w:rsidP="00E427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70E1"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с даты получения от </w:t>
            </w:r>
            <w:r w:rsidR="000A70E1"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заявителя мотивированного требования о приведении проекта договора в соответствие с Правилами ТП</w:t>
            </w:r>
          </w:p>
        </w:tc>
      </w:tr>
      <w:tr w:rsidR="000A70E1" w:rsidRPr="00821CAE" w:rsidTr="0073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0E1" w:rsidRPr="00821CAE" w:rsidRDefault="003333F7" w:rsidP="00D232D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1.4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. 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</w:t>
            </w:r>
            <w:r w:rsidR="00D232D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ТП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копии представленных </w:t>
            </w:r>
            <w:r w:rsidR="00D232DE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заявителем 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документов.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0A70E1" w:rsidRPr="00821CAE" w:rsidRDefault="000A70E1" w:rsidP="00E42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E1" w:rsidRPr="00821CAE" w:rsidRDefault="000A70E1" w:rsidP="00E42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 рабочих дней с даты заключения договора</w:t>
            </w:r>
            <w:r w:rsidR="00D2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</w:t>
            </w:r>
          </w:p>
        </w:tc>
      </w:tr>
      <w:tr w:rsidR="000A70E1" w:rsidRPr="00821CAE" w:rsidTr="00A12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</w:tcPr>
          <w:p w:rsidR="000A70E1" w:rsidRDefault="000A70E1" w:rsidP="00E4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D6" w:rsidRDefault="005F09D6" w:rsidP="00E4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0E1" w:rsidRPr="00821CAE" w:rsidRDefault="003333F7" w:rsidP="00E4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70E1" w:rsidRPr="00821CAE">
              <w:rPr>
                <w:rFonts w:ascii="Times New Roman" w:hAnsi="Times New Roman" w:cs="Times New Roman"/>
                <w:sz w:val="24"/>
                <w:szCs w:val="24"/>
              </w:rPr>
              <w:t>. Выполнение сторонами мероприятий по технологическому присоединению, предусмотренных договором</w:t>
            </w:r>
          </w:p>
        </w:tc>
      </w:tr>
      <w:tr w:rsidR="000A70E1" w:rsidRPr="00821CAE" w:rsidTr="0073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0E1" w:rsidRPr="00821CAE" w:rsidRDefault="003333F7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  <w:r w:rsidR="000A70E1"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.1. Оплата заявителем услуг по договору об осуществлении технологического присоединения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0A70E1" w:rsidRPr="00821CAE" w:rsidRDefault="000A70E1" w:rsidP="00E42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0A70E1" w:rsidRPr="00821CAE" w:rsidTr="00A12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</w:tcPr>
          <w:p w:rsidR="000A70E1" w:rsidRPr="00821CAE" w:rsidRDefault="002445B6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  <w:r w:rsidR="000A70E1"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.2. 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3720" w:type="dxa"/>
          </w:tcPr>
          <w:p w:rsidR="000A70E1" w:rsidRPr="00821CAE" w:rsidRDefault="000A70E1" w:rsidP="00E42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0A70E1" w:rsidRPr="00821CAE" w:rsidTr="0073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0E1" w:rsidRPr="00821CAE" w:rsidRDefault="002445B6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  <w:r w:rsidR="000A70E1"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.3. 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Выполнение заявителем мероприятий, предусмотренных договором ТП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0A70E1" w:rsidRPr="00821CAE" w:rsidRDefault="000A70E1" w:rsidP="00E42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4714B8" w:rsidRPr="00821CAE" w:rsidTr="00617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</w:tcPr>
          <w:p w:rsidR="00ED30D9" w:rsidRDefault="00ED30D9" w:rsidP="00471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D9" w:rsidRDefault="00ED30D9" w:rsidP="00471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B8" w:rsidRPr="00821CAE" w:rsidRDefault="004714B8" w:rsidP="00471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ТП. Включение объекта.</w:t>
            </w:r>
          </w:p>
        </w:tc>
      </w:tr>
      <w:tr w:rsidR="000A70E1" w:rsidRPr="00821CAE" w:rsidTr="00A1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70E1" w:rsidRPr="00821CAE" w:rsidRDefault="004714B8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</w:t>
            </w:r>
            <w:r w:rsidR="000A70E1"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  <w:r w:rsidR="000A70E1"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  <w:r w:rsidR="002445B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 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заявителем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адрес 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сетевой организации </w:t>
            </w: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уведомления 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выполнении технических условий с необходимым пакетом документов</w:t>
            </w:r>
          </w:p>
          <w:p w:rsidR="004714B8" w:rsidRPr="00821CAE" w:rsidRDefault="004714B8" w:rsidP="00E427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Уведомление можно направить через Личный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кабинет, в </w:t>
            </w: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офис обслуживания потребителей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 почте</w:t>
            </w:r>
          </w:p>
        </w:tc>
        <w:tc>
          <w:tcPr>
            <w:tcW w:w="3720" w:type="dxa"/>
            <w:tcBorders>
              <w:top w:val="none" w:sz="0" w:space="0" w:color="auto"/>
              <w:bottom w:val="none" w:sz="0" w:space="0" w:color="auto"/>
            </w:tcBorders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Письменное уведомление о выполнении технических у</w:t>
            </w:r>
            <w:r w:rsidR="00440060">
              <w:rPr>
                <w:rFonts w:ascii="Times New Roman" w:hAnsi="Times New Roman" w:cs="Times New Roman"/>
                <w:sz w:val="24"/>
                <w:szCs w:val="24"/>
              </w:rPr>
              <w:t>словий с приложением документов, указанных в разделе 9 Правил ТП</w:t>
            </w:r>
          </w:p>
          <w:p w:rsidR="000A70E1" w:rsidRPr="00821CAE" w:rsidRDefault="000A70E1" w:rsidP="00E42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После выполнения технических условий</w:t>
            </w:r>
          </w:p>
        </w:tc>
      </w:tr>
      <w:tr w:rsidR="000A70E1" w:rsidRPr="00821CAE" w:rsidTr="00B62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0E1" w:rsidRPr="00821CAE" w:rsidRDefault="006C5E79" w:rsidP="00E42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3.2</w:t>
            </w:r>
            <w:r w:rsidR="000A70E1"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.</w:t>
            </w:r>
            <w:r w:rsidR="000A70E1" w:rsidRPr="00821CAE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 </w:t>
            </w:r>
            <w:r w:rsidR="000A70E1" w:rsidRPr="00821C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(для заявителей максимальной мощностью свыше 670 кВт)</w:t>
            </w:r>
          </w:p>
          <w:p w:rsidR="000A70E1" w:rsidRPr="00821CAE" w:rsidRDefault="000A70E1" w:rsidP="002445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При необходимости согласования сетевой организации технических условий с системным оператором</w:t>
            </w:r>
            <w:r w:rsidR="002445B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- н</w:t>
            </w: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аправление сетевой организацией уведомления о готовности заявителя к проверке выполнения технических условий субъекту оперативно-диспетчерского управления копии уведомления и приложенных к нему документов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Копии уведомления заявителя с необходимым пакетом документов способом, позволяющим подтвердить факт получения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В течение 2 дней со дня получения от заявителя</w:t>
            </w:r>
          </w:p>
        </w:tc>
      </w:tr>
      <w:tr w:rsidR="000A70E1" w:rsidRPr="00821CAE" w:rsidTr="0073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B76" w:rsidRDefault="00B624D2" w:rsidP="00E4274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3.3. </w:t>
            </w:r>
            <w:r w:rsidR="00E27B7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Проверка выполнения Заявителем технических условий. </w:t>
            </w:r>
          </w:p>
          <w:p w:rsidR="000A70E1" w:rsidRPr="00821CAE" w:rsidRDefault="000A70E1" w:rsidP="00E4274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Прием в эксплуатацию прибора учета.</w:t>
            </w:r>
          </w:p>
          <w:p w:rsidR="000A70E1" w:rsidRPr="00821CAE" w:rsidRDefault="000A70E1" w:rsidP="00E4274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Подписание сторонами  и передача Акт допуска в эксплуатацию прибора учета.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0A70E1" w:rsidRPr="00821CAE" w:rsidRDefault="007B60A1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A70E1" w:rsidRPr="00821CAE">
                <w:rPr>
                  <w:rFonts w:ascii="Times New Roman" w:hAnsi="Times New Roman" w:cs="Times New Roman"/>
                  <w:sz w:val="24"/>
                  <w:szCs w:val="24"/>
                </w:rPr>
                <w:t>Акт</w:t>
              </w:r>
            </w:hyperlink>
            <w:r w:rsidR="000A70E1"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В день проведения проверки</w:t>
            </w:r>
          </w:p>
        </w:tc>
      </w:tr>
      <w:tr w:rsidR="002445B6" w:rsidRPr="00821CAE" w:rsidTr="00B624D2">
        <w:trPr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5B6" w:rsidRPr="00821CAE" w:rsidRDefault="00B624D2" w:rsidP="00E42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3.4. </w:t>
            </w:r>
            <w:r w:rsidR="002445B6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Направление (выдача) заявителю Акта о выполнении технических условий в 2 экземплярах: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2445B6" w:rsidRPr="00821CAE" w:rsidRDefault="002445B6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6" w:rsidRPr="00821CAE" w:rsidRDefault="002445B6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5B6" w:rsidRPr="00821CAE" w:rsidTr="00B6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5B6" w:rsidRPr="00821CAE" w:rsidRDefault="002445B6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для заявителей максимальной мощностью до 150 кВт.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2445B6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кт о выполнении технических условий в письменной форме выдаются заявителю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6" w:rsidRPr="00B624D2" w:rsidRDefault="002445B6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24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день проведения осмотра</w:t>
            </w:r>
          </w:p>
        </w:tc>
      </w:tr>
      <w:tr w:rsidR="00B624D2" w:rsidRPr="00821CAE" w:rsidTr="00B62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для заявителей максималь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ной мощностью от 150 до 670 кВт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Акт о выполнении технических условий в письменной форме направляется </w:t>
            </w:r>
            <w:r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3-дневный срок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осмотра</w:t>
            </w:r>
          </w:p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D2" w:rsidRPr="00821CAE" w:rsidTr="00B6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для заявителей максимальной мощностью свыше 670 кВт;</w:t>
            </w:r>
          </w:p>
        </w:tc>
        <w:tc>
          <w:tcPr>
            <w:tcW w:w="3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D2" w:rsidRPr="00821CAE" w:rsidTr="00571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4D2" w:rsidRPr="00B624D2" w:rsidRDefault="00B624D2" w:rsidP="00E42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3.5.</w:t>
            </w:r>
            <w:r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условий: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</w:tcBorders>
          </w:tcPr>
          <w:p w:rsidR="00B624D2" w:rsidRDefault="00B624D2" w:rsidP="00B624D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Подписанный Акт о выполнении технических условий в письменной форме направляется  способом, позволяющим подтвердить факт получения, или выдаются заявителю в офисе обслуживания потребителей</w:t>
            </w:r>
          </w:p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D2" w:rsidRPr="00821CAE" w:rsidTr="00B6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4D2" w:rsidRPr="00B624D2" w:rsidRDefault="00B624D2" w:rsidP="00E42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для заявителей максимальной мощностью до 150 кВт.</w:t>
            </w:r>
          </w:p>
        </w:tc>
        <w:tc>
          <w:tcPr>
            <w:tcW w:w="3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D2" w:rsidRPr="00B624D2" w:rsidRDefault="00B624D2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24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день проведения осмотра</w:t>
            </w:r>
          </w:p>
        </w:tc>
      </w:tr>
      <w:tr w:rsidR="00B624D2" w:rsidRPr="00821CAE" w:rsidTr="00B624D2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для заявителей максимальной мощностью от 150 до 670 кВт;</w:t>
            </w:r>
          </w:p>
        </w:tc>
        <w:tc>
          <w:tcPr>
            <w:tcW w:w="3720" w:type="dxa"/>
            <w:vMerge/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течение 5 дней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получения подписанного сетевой организацией акта о выполнении технических условий</w:t>
            </w:r>
          </w:p>
        </w:tc>
      </w:tr>
      <w:tr w:rsidR="00B624D2" w:rsidRPr="00821CAE" w:rsidTr="00B6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CA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для заявителей максимальной мощностью свыше 670 кВт;</w:t>
            </w:r>
          </w:p>
        </w:tc>
        <w:tc>
          <w:tcPr>
            <w:tcW w:w="3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D2" w:rsidRPr="00821CAE" w:rsidRDefault="00B624D2" w:rsidP="00E4274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0E1" w:rsidRPr="00821CAE" w:rsidTr="00A12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</w:tcPr>
          <w:p w:rsidR="000A70E1" w:rsidRPr="00821CAE" w:rsidRDefault="00B624D2" w:rsidP="00E42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3.6.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3720" w:type="dxa"/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</w:t>
            </w:r>
            <w:bookmarkStart w:id="0" w:name="_GoBack"/>
            <w:bookmarkEnd w:id="0"/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и договора</w:t>
            </w:r>
          </w:p>
        </w:tc>
      </w:tr>
      <w:tr w:rsidR="000A70E1" w:rsidRPr="00821CAE" w:rsidTr="0073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0E1" w:rsidRPr="00821CAE" w:rsidRDefault="006527C5" w:rsidP="00E42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3.7.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Оформление сетевой организации и направление (выдача) заявителю: </w:t>
            </w:r>
          </w:p>
          <w:p w:rsidR="000A70E1" w:rsidRPr="00821CAE" w:rsidRDefault="000A70E1" w:rsidP="00E42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Акта об осуществлении</w:t>
            </w:r>
            <w:r w:rsidR="006A10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технологического присоединения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0A70E1" w:rsidRPr="00821CAE" w:rsidRDefault="00706B39" w:rsidP="00706B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Подписанный</w:t>
            </w:r>
            <w:r w:rsidR="000A70E1"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сетевой организации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письменной форме направляе</w:t>
            </w:r>
            <w:r w:rsidR="000A70E1" w:rsidRPr="00821CAE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0A70E1" w:rsidRPr="0082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</w:t>
            </w:r>
            <w:r w:rsidR="000A70E1" w:rsidRPr="00821CAE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получения, или выда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70E1" w:rsidRPr="00821CAE">
              <w:rPr>
                <w:rFonts w:ascii="Times New Roman" w:hAnsi="Times New Roman" w:cs="Times New Roman"/>
                <w:sz w:val="24"/>
                <w:szCs w:val="24"/>
              </w:rPr>
              <w:t>тся заявителю в офисе обслуживания потребителей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E1" w:rsidRPr="00821CAE" w:rsidRDefault="009B23F4" w:rsidP="00E427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0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позднее 3 рабочих дней</w:t>
            </w:r>
            <w:r w:rsidRPr="009B23F4">
              <w:rPr>
                <w:rFonts w:ascii="Times New Roman" w:hAnsi="Times New Roman" w:cs="Times New Roman"/>
                <w:sz w:val="24"/>
                <w:szCs w:val="24"/>
              </w:rPr>
              <w:t xml:space="preserve"> после осуществления сетевой организацией фактического присоединения объектов электроэнергетики (энергопринимающих устройств) заявителя к электрическим сетям и фактического приема (подачи) напряжения и мощности.</w:t>
            </w:r>
          </w:p>
        </w:tc>
      </w:tr>
      <w:tr w:rsidR="000A70E1" w:rsidRPr="00821CAE" w:rsidTr="00A12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</w:tcPr>
          <w:p w:rsidR="000A70E1" w:rsidRPr="00821CAE" w:rsidRDefault="00B624D2" w:rsidP="00652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3.</w:t>
            </w:r>
            <w:r w:rsidR="006527C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  <w:r w:rsidR="000A70E1" w:rsidRPr="00821CA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="000A70E1" w:rsidRPr="00821C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сетевой организацией подписанных с  заявителем актов в энергосбытовую организацию </w:t>
            </w:r>
          </w:p>
        </w:tc>
        <w:tc>
          <w:tcPr>
            <w:tcW w:w="3720" w:type="dxa"/>
          </w:tcPr>
          <w:p w:rsidR="000A70E1" w:rsidRPr="00821CAE" w:rsidRDefault="000A70E1" w:rsidP="00E4274F">
            <w:pPr>
              <w:autoSpaceDE w:val="0"/>
              <w:autoSpaceDN w:val="0"/>
              <w:adjustRightInd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В письменной или электронной форме</w:t>
            </w:r>
          </w:p>
        </w:tc>
        <w:tc>
          <w:tcPr>
            <w:tcW w:w="2615" w:type="dxa"/>
          </w:tcPr>
          <w:p w:rsidR="000A70E1" w:rsidRPr="00821CAE" w:rsidRDefault="000A70E1" w:rsidP="00E42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В течение 2 рабочих дней по</w:t>
            </w:r>
            <w:r w:rsidR="009D779D">
              <w:rPr>
                <w:rFonts w:ascii="Times New Roman" w:hAnsi="Times New Roman" w:cs="Times New Roman"/>
                <w:sz w:val="24"/>
                <w:szCs w:val="24"/>
              </w:rPr>
              <w:t xml:space="preserve">сле предоставления подписанных </w:t>
            </w:r>
            <w:r w:rsidRPr="00821CAE">
              <w:rPr>
                <w:rFonts w:ascii="Times New Roman" w:hAnsi="Times New Roman" w:cs="Times New Roman"/>
                <w:sz w:val="24"/>
                <w:szCs w:val="24"/>
              </w:rPr>
              <w:t>заявителем актов в сетевую организацию.</w:t>
            </w:r>
          </w:p>
        </w:tc>
      </w:tr>
    </w:tbl>
    <w:p w:rsidR="000A70E1" w:rsidRPr="00821CAE" w:rsidRDefault="000A70E1">
      <w:pPr>
        <w:rPr>
          <w:rFonts w:ascii="Times New Roman" w:hAnsi="Times New Roman" w:cs="Times New Roman"/>
          <w:sz w:val="24"/>
          <w:szCs w:val="24"/>
        </w:rPr>
      </w:pPr>
    </w:p>
    <w:sectPr w:rsidR="000A70E1" w:rsidRPr="00821CAE" w:rsidSect="00C6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A1" w:rsidRDefault="007B60A1" w:rsidP="001705D9">
      <w:pPr>
        <w:spacing w:after="0" w:line="240" w:lineRule="auto"/>
      </w:pPr>
      <w:r>
        <w:separator/>
      </w:r>
    </w:p>
  </w:endnote>
  <w:endnote w:type="continuationSeparator" w:id="0">
    <w:p w:rsidR="007B60A1" w:rsidRDefault="007B60A1" w:rsidP="0017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A1" w:rsidRDefault="007B60A1" w:rsidP="001705D9">
      <w:pPr>
        <w:spacing w:after="0" w:line="240" w:lineRule="auto"/>
      </w:pPr>
      <w:r>
        <w:separator/>
      </w:r>
    </w:p>
  </w:footnote>
  <w:footnote w:type="continuationSeparator" w:id="0">
    <w:p w:rsidR="007B60A1" w:rsidRDefault="007B60A1" w:rsidP="00170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57"/>
    <w:rsid w:val="00052C1B"/>
    <w:rsid w:val="00061652"/>
    <w:rsid w:val="000A70E1"/>
    <w:rsid w:val="0010776A"/>
    <w:rsid w:val="00132C19"/>
    <w:rsid w:val="0015501A"/>
    <w:rsid w:val="001705D9"/>
    <w:rsid w:val="001E59D9"/>
    <w:rsid w:val="00240AE2"/>
    <w:rsid w:val="002445B6"/>
    <w:rsid w:val="003103CE"/>
    <w:rsid w:val="003333F7"/>
    <w:rsid w:val="003672F9"/>
    <w:rsid w:val="00370EA7"/>
    <w:rsid w:val="00440060"/>
    <w:rsid w:val="004714B8"/>
    <w:rsid w:val="004C15DB"/>
    <w:rsid w:val="005B0EC3"/>
    <w:rsid w:val="005B6412"/>
    <w:rsid w:val="005F09D6"/>
    <w:rsid w:val="00623E62"/>
    <w:rsid w:val="00641A41"/>
    <w:rsid w:val="006527C5"/>
    <w:rsid w:val="00696B77"/>
    <w:rsid w:val="006A10D1"/>
    <w:rsid w:val="006C5E79"/>
    <w:rsid w:val="006E4814"/>
    <w:rsid w:val="00706B39"/>
    <w:rsid w:val="00732311"/>
    <w:rsid w:val="00734DBF"/>
    <w:rsid w:val="00777D3E"/>
    <w:rsid w:val="00783C98"/>
    <w:rsid w:val="007B60A1"/>
    <w:rsid w:val="00821CAE"/>
    <w:rsid w:val="00834116"/>
    <w:rsid w:val="00842B24"/>
    <w:rsid w:val="008B1381"/>
    <w:rsid w:val="00951A0E"/>
    <w:rsid w:val="009B23F4"/>
    <w:rsid w:val="009B5DD8"/>
    <w:rsid w:val="009D05CD"/>
    <w:rsid w:val="009D779D"/>
    <w:rsid w:val="00A12583"/>
    <w:rsid w:val="00A21E08"/>
    <w:rsid w:val="00AA4E2B"/>
    <w:rsid w:val="00AA6EBA"/>
    <w:rsid w:val="00AF7027"/>
    <w:rsid w:val="00B12BB9"/>
    <w:rsid w:val="00B624D2"/>
    <w:rsid w:val="00B81552"/>
    <w:rsid w:val="00BD6283"/>
    <w:rsid w:val="00C430F8"/>
    <w:rsid w:val="00C5649D"/>
    <w:rsid w:val="00C66A57"/>
    <w:rsid w:val="00C66C5C"/>
    <w:rsid w:val="00C8207A"/>
    <w:rsid w:val="00C957AC"/>
    <w:rsid w:val="00CA0EC8"/>
    <w:rsid w:val="00D232DE"/>
    <w:rsid w:val="00E2273F"/>
    <w:rsid w:val="00E27B76"/>
    <w:rsid w:val="00E81C2E"/>
    <w:rsid w:val="00EB6BE7"/>
    <w:rsid w:val="00ED30D9"/>
    <w:rsid w:val="00F55E78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9C63"/>
  <w15:docId w15:val="{2E4C326A-F94A-4528-A16E-4350246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C66A5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List Accent 5"/>
    <w:basedOn w:val="a1"/>
    <w:uiPriority w:val="61"/>
    <w:rsid w:val="00C66A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4">
    <w:name w:val="List Paragraph"/>
    <w:basedOn w:val="a"/>
    <w:uiPriority w:val="34"/>
    <w:qFormat/>
    <w:rsid w:val="00C66A57"/>
    <w:pPr>
      <w:ind w:left="720"/>
      <w:contextualSpacing/>
    </w:pPr>
  </w:style>
  <w:style w:type="character" w:styleId="a5">
    <w:name w:val="footnote reference"/>
    <w:basedOn w:val="a0"/>
    <w:uiPriority w:val="99"/>
    <w:unhideWhenUsed/>
    <w:rsid w:val="00170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111A5B5095EE125EE200E513B9061071F5540C5EC9F281248AB5EA8A5A20B361012ADB18yCw4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936A-5F8F-4B3C-AEB6-06A74F19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Тригер Екатерина Владимировна</dc:creator>
  <cp:lastModifiedBy>Тригер Екатерина Владимировна</cp:lastModifiedBy>
  <cp:revision>12</cp:revision>
  <dcterms:created xsi:type="dcterms:W3CDTF">2019-02-12T06:57:00Z</dcterms:created>
  <dcterms:modified xsi:type="dcterms:W3CDTF">2019-02-27T14:28:00Z</dcterms:modified>
</cp:coreProperties>
</file>